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8"/>
          <w:rFonts w:hint="eastAsia" w:ascii="Times New Roman" w:hAnsi="Times New Roman" w:eastAsia="宋体"/>
          <w:b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Times New Roman" w:hAnsi="Times New Roman" w:eastAsia="宋体"/>
          <w:b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北仑区人民医院体检中心温馨提示</w:t>
      </w:r>
    </w:p>
    <w:p>
      <w:pPr>
        <w:pStyle w:val="2"/>
        <w:rPr>
          <w:lang w:val="en-US" w:eastAsia="zh-CN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ind w:left="420" w:hanging="42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 xml:space="preserve"> 体检地点：北仑区人民医院    （新碶庐山东路1288号）</w:t>
      </w:r>
    </w:p>
    <w:p>
      <w:pPr>
        <w:snapToGrid/>
        <w:spacing w:before="0" w:beforeAutospacing="0" w:after="0" w:afterAutospacing="0" w:line="360" w:lineRule="auto"/>
        <w:ind w:left="630" w:leftChars="300" w:firstLine="1200" w:firstLineChars="5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体检中心在门诊楼四楼A区</w:t>
      </w:r>
    </w:p>
    <w:p>
      <w:pPr>
        <w:snapToGrid/>
        <w:spacing w:before="0" w:beforeAutospacing="0" w:after="0" w:afterAutospacing="0" w:line="360" w:lineRule="auto"/>
        <w:ind w:left="630" w:leftChars="300" w:firstLine="1200" w:firstLineChars="5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 xml:space="preserve">公交路线：710、712、716、757、721  </w:t>
      </w:r>
    </w:p>
    <w:p>
      <w:pPr>
        <w:snapToGrid/>
        <w:spacing w:before="0" w:beforeAutospacing="0" w:after="0" w:afterAutospacing="0" w:line="360" w:lineRule="auto"/>
        <w:ind w:left="630" w:leftChars="300" w:firstLine="1200" w:firstLineChars="5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务必带上身份证医保卡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 xml:space="preserve">   </w:t>
      </w:r>
    </w:p>
    <w:p>
      <w:pPr>
        <w:pStyle w:val="12"/>
        <w:bidi w:val="0"/>
        <w:rPr>
          <w:rStyle w:val="8"/>
          <w:rFonts w:hint="default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2    早上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7.00开始有医生上班，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 xml:space="preserve"> 7:30开始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抽血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，9：30前务必抽完血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之后抽血停止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。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B超和其他检查8点开始。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highlight w:val="none"/>
          <w:lang w:val="en-US" w:eastAsia="zh-CN" w:bidi="ar-SA"/>
        </w:rPr>
        <w:t>3    受检者体检前三天清淡饮食，体检前一天晚上八点后禁食，当天早上空腹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(不能吃喝任何东西)。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4    1需要禁食禁水检查项目：1.抽血   2.肝胆彩超   3呼气试验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　　 2需要膀胱充盈尿急后检查的项目：前列腺、膀胱、子宫附件。  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5　   孕妇禁做X线检查、未婚女性禁做妇科检查，女性体检需避开月经期，于月经干净2-3天后再来体检。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宋体" w:hAnsi="宋体" w:cs="宋体"/>
          <w:b w:val="0"/>
          <w:bCs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6   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ascii="宋体" w:hAnsi="宋体" w:cs="宋体"/>
          <w:b w:val="0"/>
          <w:bCs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体检必须本人不能冒名体检。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7     体检当天为方便体检女同志请不要穿连裤袜，不要佩戴首饰。为方便放射检查穿不带有金属扣子衣服。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宋体" w:hAnsi="宋体" w:cs="宋体"/>
          <w:b w:val="0"/>
          <w:bCs/>
          <w:i w:val="0"/>
          <w:caps w:val="0"/>
          <w:color w:val="FF000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8     </w:t>
      </w:r>
      <w:r>
        <w:rPr>
          <w:rStyle w:val="8"/>
          <w:rFonts w:ascii="宋体" w:hAnsi="宋体"/>
          <w:b w:val="0"/>
          <w:i w:val="0"/>
          <w:caps w:val="0"/>
          <w:color w:val="222222"/>
          <w:spacing w:val="0"/>
          <w:w w:val="100"/>
          <w:kern w:val="28"/>
          <w:sz w:val="24"/>
          <w:szCs w:val="24"/>
          <w:lang w:val="en-US" w:eastAsia="zh-CN" w:bidi="ar-SA"/>
        </w:rPr>
        <w:t>若个人欲增加某些体检项目，可于体检当日早上到体检中心服务台开单缴费。欲升级VIP体检套餐人员，个人</w:t>
      </w:r>
      <w:r>
        <w:rPr>
          <w:rStyle w:val="8"/>
          <w:rFonts w:hint="eastAsia" w:ascii="宋体" w:hAnsi="宋体"/>
          <w:b w:val="0"/>
          <w:i w:val="0"/>
          <w:caps w:val="0"/>
          <w:color w:val="222222"/>
          <w:spacing w:val="0"/>
          <w:w w:val="100"/>
          <w:kern w:val="28"/>
          <w:sz w:val="24"/>
          <w:szCs w:val="24"/>
          <w:lang w:val="en-US" w:eastAsia="zh-CN" w:bidi="ar-SA"/>
        </w:rPr>
        <w:t>在单位提交名单给医院之后</w:t>
      </w:r>
      <w:r>
        <w:rPr>
          <w:rStyle w:val="8"/>
          <w:rFonts w:ascii="宋体" w:hAnsi="宋体"/>
          <w:b w:val="0"/>
          <w:i w:val="0"/>
          <w:caps w:val="0"/>
          <w:color w:val="222222"/>
          <w:spacing w:val="0"/>
          <w:w w:val="100"/>
          <w:kern w:val="28"/>
          <w:sz w:val="24"/>
          <w:szCs w:val="24"/>
          <w:lang w:val="en-US" w:eastAsia="zh-CN" w:bidi="ar-SA"/>
        </w:rPr>
        <w:t>直接电话联系vip86776901进行预约，体检时间按照与vip中心约定时间来，费用扣除单位缴费部分，其余自付。医保卡历年余额可以用于体检。</w:t>
      </w:r>
      <w:r>
        <w:rPr>
          <w:rStyle w:val="8"/>
          <w:rFonts w:ascii="宋体" w:hAnsi="宋体" w:cs="宋体"/>
          <w:b w:val="0"/>
          <w:bCs/>
          <w:i w:val="0"/>
          <w:caps w:val="0"/>
          <w:color w:val="FF000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宋体" w:hAnsi="宋体" w:cs="宋体"/>
          <w:b w:val="0"/>
          <w:bCs/>
          <w:i w:val="0"/>
          <w:caps w:val="0"/>
          <w:color w:val="FF0000"/>
          <w:spacing w:val="0"/>
          <w:w w:val="100"/>
          <w:kern w:val="28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cs="宋体"/>
          <w:b w:val="0"/>
          <w:bCs/>
          <w:i w:val="0"/>
          <w:caps w:val="0"/>
          <w:color w:val="FF000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请每个人根据自己体检项目参照以下顺序体检: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1     四楼体检中心凭身份证自助机上打印体检单。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体检中心前台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彩超放射排号。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hint="default"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2     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所有体检项目都在四楼体检中心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3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体检完毕后将导引单交至体检中心服务台。不愿检查项目请跟服务台医生说明。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体检结束后体检报告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可以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单位体检负责人统一领取，</w:t>
      </w:r>
      <w:r>
        <w:rPr>
          <w:rStyle w:val="8"/>
          <w:rFonts w:hint="eastAsia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也可以本人带上身份证来取。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有问题请致电 86776340 （接听时间段下午1：30-4：10） </w:t>
      </w:r>
    </w:p>
    <w:p>
      <w:pPr>
        <w:snapToGrid/>
        <w:spacing w:before="0" w:beforeAutospacing="0" w:after="0" w:afterAutospacing="0" w:line="360" w:lineRule="auto"/>
        <w:ind w:firstLine="240" w:firstLineChars="100"/>
        <w:jc w:val="both"/>
        <w:textAlignment w:val="baseline"/>
        <w:rPr>
          <w:rStyle w:val="8"/>
          <w:rFonts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体检结果可以扫二维码查询</w:t>
      </w:r>
      <w:r>
        <w:rPr>
          <w:rStyle w:val="8"/>
          <w:rFonts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drawing>
          <wp:inline distT="0" distB="0" distL="114300" distR="114300">
            <wp:extent cx="1969770" cy="196977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备注：</w:t>
      </w:r>
      <w:r>
        <w:rPr>
          <w:rStyle w:val="8"/>
          <w:rFonts w:ascii="Times New Roman" w:hAnsi="Times New Roman" w:eastAsia="宋体"/>
          <w:b w:val="0"/>
          <w:i w:val="0"/>
          <w:caps w:val="0"/>
          <w:color w:val="FF0000"/>
          <w:spacing w:val="0"/>
          <w:w w:val="100"/>
          <w:kern w:val="28"/>
          <w:sz w:val="24"/>
          <w:szCs w:val="24"/>
          <w:lang w:val="en-US" w:eastAsia="zh-CN" w:bidi="ar-SA"/>
        </w:rPr>
        <w:t>彩超、验血、呼气试验后可以吃早餐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，早餐医院有准备.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 xml:space="preserve">                                              邮箱bltj6088@163.com              </w:t>
      </w:r>
    </w:p>
    <w:p>
      <w:pPr>
        <w:snapToGrid/>
        <w:spacing w:before="0" w:beforeAutospacing="0" w:after="0" w:afterAutospacing="0" w:line="360" w:lineRule="auto"/>
        <w:ind w:firstLine="3840" w:firstLineChars="16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5160" w:firstLineChars="215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8"/>
          <w:sz w:val="24"/>
          <w:szCs w:val="24"/>
          <w:lang w:val="en-US" w:eastAsia="zh-CN" w:bidi="ar-SA"/>
        </w:rPr>
        <w:t>北仑区人民医院健康管理中心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E2F86"/>
    <w:multiLevelType w:val="multilevel"/>
    <w:tmpl w:val="22EE2F86"/>
    <w:lvl w:ilvl="0" w:tentative="0">
      <w:start w:val="1"/>
      <w:numFmt w:val="decimal"/>
      <w:lvlText w:val="%1"/>
      <w:lvlJc w:val="left"/>
      <w:pPr>
        <w:widowControl/>
        <w:ind w:left="420" w:hanging="420"/>
        <w:textAlignment w:val="baseline"/>
      </w:pPr>
      <w:rPr>
        <w:rStyle w:val="8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8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8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8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8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8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8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8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Nzg2MjhmNDM1YjcyMGJjODJiZDk5MDk2MzcxNWMifQ=="/>
  </w:docVars>
  <w:rsids>
    <w:rsidRoot w:val="00000000"/>
    <w:rsid w:val="02E42A7E"/>
    <w:rsid w:val="0F941F1E"/>
    <w:rsid w:val="1A947352"/>
    <w:rsid w:val="1C057A0A"/>
    <w:rsid w:val="2AB55847"/>
    <w:rsid w:val="2E151DBD"/>
    <w:rsid w:val="34055019"/>
    <w:rsid w:val="39571BAB"/>
    <w:rsid w:val="420B6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  <w:rPr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UserStyle_1"/>
    <w:basedOn w:val="8"/>
    <w:link w:val="4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652</Words>
  <Characters>716</Characters>
  <TotalTime>1</TotalTime>
  <ScaleCrop>false</ScaleCrop>
  <LinksUpToDate>false</LinksUpToDate>
  <CharactersWithSpaces>859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2021-04-21T00:31:00Z</dcterms:created>
  <dc:creator>Administrator</dc:creator>
  <cp:lastModifiedBy>柳柳</cp:lastModifiedBy>
  <dcterms:modified xsi:type="dcterms:W3CDTF">2023-03-08T07:38:19Z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5B290EEDB1B6491DA820A6C786D8C857</vt:lpwstr>
  </property>
</Properties>
</file>